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8855" w14:textId="54CDFB7F" w:rsidR="000E1B53" w:rsidRDefault="000E1B53" w:rsidP="00182886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D361013" wp14:editId="2587E087">
            <wp:extent cx="5731510" cy="1433195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F0F41" w14:textId="6AA1E232" w:rsidR="004210D1" w:rsidRPr="00182886" w:rsidRDefault="004210D1" w:rsidP="00182886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2886">
        <w:rPr>
          <w:rFonts w:ascii="Arial Narrow" w:hAnsi="Arial Narrow" w:cs="Arial"/>
          <w:b/>
          <w:bCs/>
          <w:sz w:val="24"/>
          <w:szCs w:val="24"/>
        </w:rPr>
        <w:t>The Centre for Teaching, Learning and Programme Development (CTLPD)</w:t>
      </w:r>
    </w:p>
    <w:p w14:paraId="5D2D90A9" w14:textId="36B163A9" w:rsidR="004210D1" w:rsidRPr="00182886" w:rsidRDefault="004210D1" w:rsidP="00182886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2886">
        <w:rPr>
          <w:rFonts w:ascii="Arial Narrow" w:hAnsi="Arial Narrow" w:cs="Arial"/>
          <w:b/>
          <w:bCs/>
          <w:sz w:val="24"/>
          <w:szCs w:val="24"/>
        </w:rPr>
        <w:t>Are you looking for an opportunity to develop professionally and personally- Apply to become a</w:t>
      </w:r>
      <w:r w:rsidR="00625540">
        <w:rPr>
          <w:rFonts w:ascii="Arial Narrow" w:hAnsi="Arial Narrow" w:cs="Arial"/>
          <w:b/>
          <w:bCs/>
          <w:sz w:val="24"/>
          <w:szCs w:val="24"/>
        </w:rPr>
        <w:t>n</w:t>
      </w:r>
      <w:r w:rsidRPr="0018288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31208B">
        <w:rPr>
          <w:rFonts w:ascii="Arial Narrow" w:hAnsi="Arial Narrow" w:cs="Arial"/>
          <w:b/>
          <w:bCs/>
          <w:sz w:val="24"/>
          <w:szCs w:val="24"/>
        </w:rPr>
        <w:t xml:space="preserve">Academic Facilitator </w:t>
      </w:r>
      <w:r w:rsidR="00182886" w:rsidRPr="00182886">
        <w:rPr>
          <w:rFonts w:ascii="Arial Narrow" w:hAnsi="Arial Narrow" w:cs="Arial"/>
          <w:b/>
          <w:bCs/>
          <w:sz w:val="24"/>
          <w:szCs w:val="24"/>
        </w:rPr>
        <w:t>(202</w:t>
      </w:r>
      <w:r w:rsidR="00096A53">
        <w:rPr>
          <w:rFonts w:ascii="Arial Narrow" w:hAnsi="Arial Narrow" w:cs="Arial"/>
          <w:b/>
          <w:bCs/>
          <w:sz w:val="24"/>
          <w:szCs w:val="24"/>
        </w:rPr>
        <w:t>4</w:t>
      </w:r>
      <w:r w:rsidR="00182886" w:rsidRPr="00182886">
        <w:rPr>
          <w:rFonts w:ascii="Arial Narrow" w:hAnsi="Arial Narrow" w:cs="Arial"/>
          <w:b/>
          <w:bCs/>
          <w:sz w:val="24"/>
          <w:szCs w:val="24"/>
        </w:rPr>
        <w:t>)</w:t>
      </w:r>
    </w:p>
    <w:p w14:paraId="25996A28" w14:textId="311E29C9" w:rsidR="004210D1" w:rsidRPr="00182886" w:rsidRDefault="004210D1" w:rsidP="0018288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The role will develop critical thinking</w:t>
      </w:r>
      <w:r w:rsidR="00A12672" w:rsidRPr="00182886">
        <w:rPr>
          <w:rFonts w:ascii="Arial Narrow" w:hAnsi="Arial Narrow" w:cs="Arial"/>
          <w:sz w:val="24"/>
          <w:szCs w:val="24"/>
        </w:rPr>
        <w:t>, reasoning, problem-solving</w:t>
      </w:r>
      <w:r w:rsidRPr="00182886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Pr="00182886">
        <w:rPr>
          <w:rFonts w:ascii="Arial Narrow" w:hAnsi="Arial Narrow" w:cs="Arial"/>
          <w:sz w:val="24"/>
          <w:szCs w:val="24"/>
        </w:rPr>
        <w:t>oral</w:t>
      </w:r>
      <w:proofErr w:type="gramEnd"/>
      <w:r w:rsidRPr="00182886">
        <w:rPr>
          <w:rFonts w:ascii="Arial Narrow" w:hAnsi="Arial Narrow" w:cs="Arial"/>
          <w:sz w:val="24"/>
          <w:szCs w:val="24"/>
        </w:rPr>
        <w:t xml:space="preserve"> and written communication skills, digital competencies, and </w:t>
      </w:r>
      <w:r w:rsidR="00A12672" w:rsidRPr="00182886">
        <w:rPr>
          <w:rFonts w:ascii="Arial Narrow" w:hAnsi="Arial Narrow" w:cs="Arial"/>
          <w:sz w:val="24"/>
          <w:szCs w:val="24"/>
        </w:rPr>
        <w:t xml:space="preserve">an </w:t>
      </w:r>
      <w:r w:rsidRPr="00182886">
        <w:rPr>
          <w:rFonts w:ascii="Arial Narrow" w:hAnsi="Arial Narrow" w:cs="Arial"/>
          <w:sz w:val="24"/>
          <w:szCs w:val="24"/>
        </w:rPr>
        <w:t>entrepreneurial mindset.</w:t>
      </w:r>
    </w:p>
    <w:p w14:paraId="4C3B105C" w14:textId="64E37BC8" w:rsidR="00595C18" w:rsidRPr="00182886" w:rsidRDefault="004210D1" w:rsidP="0018288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 xml:space="preserve">The academic </w:t>
      </w:r>
      <w:r w:rsidR="0031208B">
        <w:rPr>
          <w:rFonts w:ascii="Arial Narrow" w:hAnsi="Arial Narrow" w:cs="Arial"/>
          <w:sz w:val="24"/>
          <w:szCs w:val="24"/>
        </w:rPr>
        <w:t>facilitator</w:t>
      </w:r>
      <w:r w:rsidRPr="00182886">
        <w:rPr>
          <w:rFonts w:ascii="Arial Narrow" w:hAnsi="Arial Narrow" w:cs="Arial"/>
          <w:sz w:val="24"/>
          <w:szCs w:val="24"/>
        </w:rPr>
        <w:t xml:space="preserve"> </w:t>
      </w:r>
      <w:r w:rsidR="00096A53">
        <w:rPr>
          <w:rFonts w:ascii="Arial Narrow" w:hAnsi="Arial Narrow" w:cs="Arial"/>
          <w:sz w:val="24"/>
          <w:szCs w:val="24"/>
        </w:rPr>
        <w:t>supports</w:t>
      </w:r>
      <w:r w:rsidRPr="00182886">
        <w:rPr>
          <w:rFonts w:ascii="Arial Narrow" w:hAnsi="Arial Narrow" w:cs="Arial"/>
          <w:sz w:val="24"/>
          <w:szCs w:val="24"/>
        </w:rPr>
        <w:t xml:space="preserve"> </w:t>
      </w:r>
      <w:r w:rsidR="00A12672" w:rsidRPr="00182886">
        <w:rPr>
          <w:rFonts w:ascii="Arial Narrow" w:hAnsi="Arial Narrow" w:cs="Arial"/>
          <w:sz w:val="24"/>
          <w:szCs w:val="24"/>
        </w:rPr>
        <w:t>first-year</w:t>
      </w:r>
      <w:r w:rsidRPr="00182886">
        <w:rPr>
          <w:rFonts w:ascii="Arial Narrow" w:hAnsi="Arial Narrow" w:cs="Arial"/>
          <w:sz w:val="24"/>
          <w:szCs w:val="24"/>
        </w:rPr>
        <w:t xml:space="preserve"> students </w:t>
      </w:r>
      <w:r w:rsidR="00625540">
        <w:rPr>
          <w:rFonts w:ascii="Arial Narrow" w:hAnsi="Arial Narrow" w:cs="Arial"/>
          <w:sz w:val="24"/>
          <w:szCs w:val="24"/>
        </w:rPr>
        <w:t xml:space="preserve">in developing </w:t>
      </w:r>
      <w:r w:rsidR="00625540" w:rsidRPr="00625540">
        <w:rPr>
          <w:rFonts w:ascii="Arial Narrow" w:hAnsi="Arial Narrow" w:cs="Arial"/>
          <w:sz w:val="24"/>
          <w:szCs w:val="24"/>
        </w:rPr>
        <w:t xml:space="preserve">Academic and Digital Literacies </w:t>
      </w:r>
      <w:r w:rsidR="00A12672" w:rsidRPr="00182886">
        <w:rPr>
          <w:rFonts w:ascii="Arial Narrow" w:hAnsi="Arial Narrow" w:cs="Arial"/>
          <w:sz w:val="24"/>
          <w:szCs w:val="24"/>
        </w:rPr>
        <w:t xml:space="preserve">to </w:t>
      </w:r>
      <w:r w:rsidRPr="00182886">
        <w:rPr>
          <w:rFonts w:ascii="Arial Narrow" w:hAnsi="Arial Narrow" w:cs="Arial"/>
          <w:sz w:val="24"/>
          <w:szCs w:val="24"/>
        </w:rPr>
        <w:t>ensure a seamless transition into and through the academic year</w:t>
      </w:r>
      <w:r w:rsidR="00625540">
        <w:rPr>
          <w:rFonts w:ascii="Arial Narrow" w:hAnsi="Arial Narrow" w:cs="Arial"/>
          <w:sz w:val="24"/>
          <w:szCs w:val="24"/>
        </w:rPr>
        <w:t>.</w:t>
      </w:r>
    </w:p>
    <w:p w14:paraId="1063DF28" w14:textId="107C9D0C" w:rsidR="001270F3" w:rsidRPr="00182886" w:rsidRDefault="001270F3" w:rsidP="0018288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To apply</w:t>
      </w:r>
      <w:r w:rsidR="00A12672" w:rsidRPr="00182886">
        <w:rPr>
          <w:rFonts w:ascii="Arial Narrow" w:hAnsi="Arial Narrow" w:cs="Arial"/>
          <w:sz w:val="24"/>
          <w:szCs w:val="24"/>
        </w:rPr>
        <w:t>,</w:t>
      </w:r>
      <w:r w:rsidRPr="00182886">
        <w:rPr>
          <w:rFonts w:ascii="Arial Narrow" w:hAnsi="Arial Narrow" w:cs="Arial"/>
          <w:sz w:val="24"/>
          <w:szCs w:val="24"/>
        </w:rPr>
        <w:t xml:space="preserve"> you need the following competencies:</w:t>
      </w:r>
    </w:p>
    <w:p w14:paraId="5E35888E" w14:textId="77777777" w:rsidR="0031208B" w:rsidRDefault="0031208B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1208B">
        <w:rPr>
          <w:rFonts w:ascii="Arial Narrow" w:hAnsi="Arial Narrow" w:cs="Arial"/>
          <w:bCs/>
          <w:sz w:val="24"/>
          <w:szCs w:val="24"/>
        </w:rPr>
        <w:t xml:space="preserve">Degree in Education/Humanities or related field to teaching assistant </w:t>
      </w:r>
      <w:proofErr w:type="gramStart"/>
      <w:r w:rsidRPr="0031208B">
        <w:rPr>
          <w:rFonts w:ascii="Arial Narrow" w:hAnsi="Arial Narrow" w:cs="Arial"/>
          <w:bCs/>
          <w:sz w:val="24"/>
          <w:szCs w:val="24"/>
        </w:rPr>
        <w:t>responsibilities</w:t>
      </w:r>
      <w:proofErr w:type="gramEnd"/>
      <w:r w:rsidRPr="0031208B">
        <w:rPr>
          <w:rFonts w:ascii="Arial Narrow" w:hAnsi="Arial Narrow" w:cs="Arial"/>
          <w:sz w:val="24"/>
          <w:szCs w:val="24"/>
        </w:rPr>
        <w:t xml:space="preserve"> </w:t>
      </w:r>
    </w:p>
    <w:p w14:paraId="295A1789" w14:textId="4352EAA7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 xml:space="preserve">Registered </w:t>
      </w:r>
      <w:r w:rsidR="0031208B">
        <w:rPr>
          <w:rFonts w:ascii="Arial Narrow" w:hAnsi="Arial Narrow" w:cs="Arial"/>
          <w:sz w:val="24"/>
          <w:szCs w:val="24"/>
        </w:rPr>
        <w:t xml:space="preserve">Postgraduate qualification </w:t>
      </w:r>
      <w:r w:rsidRPr="00182886">
        <w:rPr>
          <w:rFonts w:ascii="Arial Narrow" w:hAnsi="Arial Narrow" w:cs="Arial"/>
          <w:sz w:val="24"/>
          <w:szCs w:val="24"/>
        </w:rPr>
        <w:t>in 202</w:t>
      </w:r>
      <w:r w:rsidR="00096A53">
        <w:rPr>
          <w:rFonts w:ascii="Arial Narrow" w:hAnsi="Arial Narrow" w:cs="Arial"/>
          <w:sz w:val="24"/>
          <w:szCs w:val="24"/>
        </w:rPr>
        <w:t>4</w:t>
      </w:r>
      <w:r w:rsidRPr="00182886">
        <w:rPr>
          <w:rFonts w:ascii="Arial Narrow" w:hAnsi="Arial Narrow" w:cs="Arial"/>
          <w:sz w:val="24"/>
          <w:szCs w:val="24"/>
        </w:rPr>
        <w:t xml:space="preserve"> (e.g., </w:t>
      </w:r>
      <w:r w:rsidR="0031208B">
        <w:rPr>
          <w:rFonts w:ascii="Arial Narrow" w:hAnsi="Arial Narrow" w:cs="Arial"/>
          <w:sz w:val="24"/>
          <w:szCs w:val="24"/>
        </w:rPr>
        <w:t>Honours or Masters</w:t>
      </w:r>
      <w:r w:rsidRPr="00182886">
        <w:rPr>
          <w:rFonts w:ascii="Arial Narrow" w:hAnsi="Arial Narrow" w:cs="Arial"/>
          <w:sz w:val="24"/>
          <w:szCs w:val="24"/>
        </w:rPr>
        <w:t>)</w:t>
      </w:r>
    </w:p>
    <w:p w14:paraId="0E46E020" w14:textId="00B5F2FB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Proficiency in English</w:t>
      </w:r>
      <w:r w:rsidR="009E0B0A">
        <w:rPr>
          <w:rFonts w:ascii="Arial Narrow" w:hAnsi="Arial Narrow" w:cs="Arial"/>
          <w:sz w:val="24"/>
          <w:szCs w:val="24"/>
        </w:rPr>
        <w:t xml:space="preserve"> (oral and written)</w:t>
      </w:r>
    </w:p>
    <w:p w14:paraId="3A298F24" w14:textId="1FBAF99A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Good interpersonal and communication skills</w:t>
      </w:r>
    </w:p>
    <w:p w14:paraId="63063FF1" w14:textId="4D826B99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Time management skills</w:t>
      </w:r>
    </w:p>
    <w:p w14:paraId="6F149570" w14:textId="7E88B734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Ability to navigate Moodle and MS Teams</w:t>
      </w:r>
    </w:p>
    <w:p w14:paraId="3B89042D" w14:textId="29A770CD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 xml:space="preserve">Ability to work in a team and </w:t>
      </w:r>
      <w:proofErr w:type="gramStart"/>
      <w:r w:rsidRPr="00182886">
        <w:rPr>
          <w:rFonts w:ascii="Arial Narrow" w:hAnsi="Arial Narrow" w:cs="Arial"/>
          <w:sz w:val="24"/>
          <w:szCs w:val="24"/>
        </w:rPr>
        <w:t>independently</w:t>
      </w:r>
      <w:proofErr w:type="gramEnd"/>
    </w:p>
    <w:p w14:paraId="179F2205" w14:textId="46480C9A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 xml:space="preserve">Empathetic, </w:t>
      </w:r>
      <w:proofErr w:type="gramStart"/>
      <w:r w:rsidRPr="00182886">
        <w:rPr>
          <w:rFonts w:ascii="Arial Narrow" w:hAnsi="Arial Narrow" w:cs="Arial"/>
          <w:sz w:val="24"/>
          <w:szCs w:val="24"/>
        </w:rPr>
        <w:t>helpful</w:t>
      </w:r>
      <w:proofErr w:type="gramEnd"/>
      <w:r w:rsidRPr="00182886">
        <w:rPr>
          <w:rFonts w:ascii="Arial Narrow" w:hAnsi="Arial Narrow" w:cs="Arial"/>
          <w:sz w:val="24"/>
          <w:szCs w:val="24"/>
        </w:rPr>
        <w:t xml:space="preserve"> and supportive towards others</w:t>
      </w:r>
    </w:p>
    <w:p w14:paraId="087F39C9" w14:textId="6507494D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 xml:space="preserve">Ability to work respectfully with diverse cultures, backgrounds, </w:t>
      </w:r>
      <w:r w:rsidR="00A12672" w:rsidRPr="00182886">
        <w:rPr>
          <w:rFonts w:ascii="Arial Narrow" w:hAnsi="Arial Narrow" w:cs="Arial"/>
          <w:sz w:val="24"/>
          <w:szCs w:val="24"/>
        </w:rPr>
        <w:t>perspectives,</w:t>
      </w:r>
      <w:r w:rsidRPr="00182886">
        <w:rPr>
          <w:rFonts w:ascii="Arial Narrow" w:hAnsi="Arial Narrow" w:cs="Arial"/>
          <w:sz w:val="24"/>
          <w:szCs w:val="24"/>
        </w:rPr>
        <w:t xml:space="preserve"> and </w:t>
      </w:r>
      <w:proofErr w:type="gramStart"/>
      <w:r w:rsidRPr="00182886">
        <w:rPr>
          <w:rFonts w:ascii="Arial Narrow" w:hAnsi="Arial Narrow" w:cs="Arial"/>
          <w:sz w:val="24"/>
          <w:szCs w:val="24"/>
        </w:rPr>
        <w:t>abilities</w:t>
      </w:r>
      <w:proofErr w:type="gramEnd"/>
    </w:p>
    <w:p w14:paraId="78CDBD92" w14:textId="2DCE6B9A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Experience working with students will be advantageous (e.g. peer mentor or tutor)</w:t>
      </w:r>
    </w:p>
    <w:p w14:paraId="178DA329" w14:textId="03DE648F" w:rsidR="001270F3" w:rsidRPr="00182886" w:rsidRDefault="001270F3" w:rsidP="0018288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 xml:space="preserve">The duties and responsibilities of </w:t>
      </w:r>
      <w:r w:rsidR="00096A53">
        <w:rPr>
          <w:rFonts w:ascii="Arial Narrow" w:hAnsi="Arial Narrow" w:cs="Arial"/>
          <w:sz w:val="24"/>
          <w:szCs w:val="24"/>
        </w:rPr>
        <w:t>an</w:t>
      </w:r>
      <w:r w:rsidR="00A12672" w:rsidRPr="00182886">
        <w:rPr>
          <w:rFonts w:ascii="Arial Narrow" w:hAnsi="Arial Narrow" w:cs="Arial"/>
          <w:sz w:val="24"/>
          <w:szCs w:val="24"/>
        </w:rPr>
        <w:t xml:space="preserve"> </w:t>
      </w:r>
      <w:r w:rsidR="00096A53">
        <w:rPr>
          <w:rFonts w:ascii="Arial Narrow" w:hAnsi="Arial Narrow" w:cs="Arial"/>
          <w:sz w:val="24"/>
          <w:szCs w:val="24"/>
        </w:rPr>
        <w:t>Academic Facilitator</w:t>
      </w:r>
      <w:r w:rsidRPr="00182886">
        <w:rPr>
          <w:rFonts w:ascii="Arial Narrow" w:hAnsi="Arial Narrow" w:cs="Arial"/>
          <w:sz w:val="24"/>
          <w:szCs w:val="24"/>
        </w:rPr>
        <w:t xml:space="preserve"> include</w:t>
      </w:r>
      <w:r w:rsidR="00A12672" w:rsidRPr="00182886">
        <w:rPr>
          <w:rFonts w:ascii="Arial Narrow" w:hAnsi="Arial Narrow" w:cs="Arial"/>
          <w:sz w:val="24"/>
          <w:szCs w:val="24"/>
        </w:rPr>
        <w:t xml:space="preserve"> the following</w:t>
      </w:r>
      <w:r w:rsidRPr="00182886">
        <w:rPr>
          <w:rFonts w:ascii="Arial Narrow" w:hAnsi="Arial Narrow" w:cs="Arial"/>
          <w:sz w:val="24"/>
          <w:szCs w:val="24"/>
        </w:rPr>
        <w:t>:</w:t>
      </w:r>
    </w:p>
    <w:p w14:paraId="5A133496" w14:textId="48D50CCB" w:rsidR="0031208B" w:rsidRDefault="0031208B" w:rsidP="001828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Pr="0031208B">
        <w:rPr>
          <w:rFonts w:ascii="Arial Narrow" w:hAnsi="Arial Narrow" w:cs="Arial"/>
        </w:rPr>
        <w:t>onitor and nurtur</w:t>
      </w:r>
      <w:r>
        <w:rPr>
          <w:rFonts w:ascii="Arial Narrow" w:hAnsi="Arial Narrow" w:cs="Arial"/>
        </w:rPr>
        <w:t>e</w:t>
      </w:r>
      <w:r w:rsidRPr="0031208B">
        <w:rPr>
          <w:rFonts w:ascii="Arial Narrow" w:hAnsi="Arial Narrow" w:cs="Arial"/>
        </w:rPr>
        <w:t xml:space="preserve"> students’ academic literacy </w:t>
      </w:r>
      <w:proofErr w:type="gramStart"/>
      <w:r w:rsidRPr="0031208B">
        <w:rPr>
          <w:rFonts w:ascii="Arial Narrow" w:hAnsi="Arial Narrow" w:cs="Arial"/>
        </w:rPr>
        <w:t>development;</w:t>
      </w:r>
      <w:proofErr w:type="gramEnd"/>
    </w:p>
    <w:p w14:paraId="1B520C6E" w14:textId="77777777" w:rsidR="0031208B" w:rsidRDefault="001270F3" w:rsidP="003120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 w:rsidRPr="00182886">
        <w:rPr>
          <w:rFonts w:ascii="Arial Narrow" w:hAnsi="Arial Narrow" w:cs="Arial"/>
        </w:rPr>
        <w:t>Prepare and present academic</w:t>
      </w:r>
      <w:r w:rsidR="0031208B">
        <w:rPr>
          <w:rFonts w:ascii="Arial Narrow" w:hAnsi="Arial Narrow" w:cs="Arial"/>
        </w:rPr>
        <w:t xml:space="preserve"> literacy facilitation</w:t>
      </w:r>
      <w:r w:rsidRPr="00182886">
        <w:rPr>
          <w:rFonts w:ascii="Arial Narrow" w:hAnsi="Arial Narrow" w:cs="Arial"/>
        </w:rPr>
        <w:t xml:space="preserve"> sessions.</w:t>
      </w:r>
    </w:p>
    <w:p w14:paraId="5EF33016" w14:textId="07816F45" w:rsidR="00096A53" w:rsidRDefault="00096A53" w:rsidP="003120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Prepare and facilitate undergraduate academic writing support (group, individual and workshops)</w:t>
      </w:r>
    </w:p>
    <w:p w14:paraId="4A497C24" w14:textId="77777777" w:rsidR="0031208B" w:rsidRDefault="0031208B" w:rsidP="003120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 w:rsidRPr="0031208B">
        <w:rPr>
          <w:rFonts w:ascii="Arial Narrow" w:hAnsi="Arial Narrow" w:cs="Arial"/>
        </w:rPr>
        <w:t xml:space="preserve">Retrieve and analyse student activity reports and conduct follow-up meetings with </w:t>
      </w:r>
      <w:proofErr w:type="gramStart"/>
      <w:r w:rsidRPr="0031208B">
        <w:rPr>
          <w:rFonts w:ascii="Arial Narrow" w:hAnsi="Arial Narrow" w:cs="Arial"/>
        </w:rPr>
        <w:t>students;</w:t>
      </w:r>
      <w:proofErr w:type="gramEnd"/>
    </w:p>
    <w:p w14:paraId="3C6C1694" w14:textId="77777777" w:rsidR="0031208B" w:rsidRPr="0031208B" w:rsidRDefault="0031208B" w:rsidP="003120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1208B">
        <w:rPr>
          <w:rFonts w:ascii="Arial Narrow" w:hAnsi="Arial Narrow" w:cs="Arial"/>
        </w:rPr>
        <w:t xml:space="preserve">Provide academic writing support for all </w:t>
      </w:r>
      <w:proofErr w:type="gramStart"/>
      <w:r w:rsidRPr="0031208B">
        <w:rPr>
          <w:rFonts w:ascii="Arial Narrow" w:hAnsi="Arial Narrow" w:cs="Arial"/>
        </w:rPr>
        <w:t>students;</w:t>
      </w:r>
      <w:proofErr w:type="gramEnd"/>
    </w:p>
    <w:p w14:paraId="44D60F18" w14:textId="2B37C05B" w:rsidR="001270F3" w:rsidRPr="0031208B" w:rsidRDefault="0031208B" w:rsidP="003120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1208B">
        <w:rPr>
          <w:rFonts w:ascii="Arial Narrow" w:hAnsi="Arial Narrow" w:cs="Arial"/>
        </w:rPr>
        <w:t>Invigilat</w:t>
      </w:r>
      <w:r>
        <w:rPr>
          <w:rFonts w:ascii="Arial Narrow" w:hAnsi="Arial Narrow" w:cs="Arial"/>
        </w:rPr>
        <w:t>e</w:t>
      </w:r>
      <w:r w:rsidRPr="0031208B">
        <w:rPr>
          <w:rFonts w:ascii="Arial Narrow" w:hAnsi="Arial Narrow" w:cs="Arial"/>
        </w:rPr>
        <w:t xml:space="preserve"> SCOR integrated </w:t>
      </w:r>
      <w:proofErr w:type="gramStart"/>
      <w:r w:rsidRPr="0031208B">
        <w:rPr>
          <w:rFonts w:ascii="Arial Narrow" w:hAnsi="Arial Narrow" w:cs="Arial"/>
        </w:rPr>
        <w:t>assessment</w:t>
      </w:r>
      <w:proofErr w:type="gramEnd"/>
    </w:p>
    <w:p w14:paraId="536E00D5" w14:textId="1C96DE4F" w:rsidR="0031208B" w:rsidRPr="0031208B" w:rsidRDefault="0031208B" w:rsidP="0031208B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 Narrow" w:hAnsi="Arial Narrow"/>
        </w:rPr>
      </w:pPr>
      <w:r w:rsidRPr="0031208B">
        <w:rPr>
          <w:rFonts w:ascii="Arial Narrow" w:hAnsi="Arial Narrow"/>
        </w:rPr>
        <w:t>Provid</w:t>
      </w:r>
      <w:r>
        <w:rPr>
          <w:rFonts w:ascii="Arial Narrow" w:hAnsi="Arial Narrow"/>
        </w:rPr>
        <w:t>e</w:t>
      </w:r>
      <w:r w:rsidRPr="0031208B">
        <w:rPr>
          <w:rFonts w:ascii="Arial Narrow" w:hAnsi="Arial Narrow"/>
        </w:rPr>
        <w:t xml:space="preserve"> assessment feedback </w:t>
      </w:r>
      <w:r>
        <w:rPr>
          <w:rFonts w:ascii="Arial Narrow" w:hAnsi="Arial Narrow"/>
        </w:rPr>
        <w:t>to students and</w:t>
      </w:r>
      <w:r w:rsidRPr="0031208B">
        <w:rPr>
          <w:rFonts w:ascii="Arial Narrow" w:hAnsi="Arial Narrow"/>
        </w:rPr>
        <w:t xml:space="preserve"> </w:t>
      </w:r>
      <w:proofErr w:type="gramStart"/>
      <w:r w:rsidRPr="0031208B">
        <w:rPr>
          <w:rFonts w:ascii="Arial Narrow" w:hAnsi="Arial Narrow"/>
        </w:rPr>
        <w:t>Lecturers;</w:t>
      </w:r>
      <w:proofErr w:type="gramEnd"/>
    </w:p>
    <w:p w14:paraId="14DB2E70" w14:textId="7048B3EB" w:rsidR="0031208B" w:rsidRPr="0031208B" w:rsidRDefault="0031208B" w:rsidP="0031208B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 Narrow" w:hAnsi="Arial Narrow"/>
        </w:rPr>
      </w:pPr>
      <w:r w:rsidRPr="0031208B">
        <w:rPr>
          <w:rFonts w:ascii="Arial Narrow" w:hAnsi="Arial Narrow"/>
        </w:rPr>
        <w:t xml:space="preserve">Monitor and keep </w:t>
      </w:r>
      <w:r w:rsidR="00625540">
        <w:rPr>
          <w:rFonts w:ascii="Arial Narrow" w:hAnsi="Arial Narrow"/>
        </w:rPr>
        <w:t xml:space="preserve">a </w:t>
      </w:r>
      <w:r w:rsidRPr="0031208B">
        <w:rPr>
          <w:rFonts w:ascii="Arial Narrow" w:hAnsi="Arial Narrow"/>
        </w:rPr>
        <w:t>record of attendance registers and student progress.</w:t>
      </w:r>
    </w:p>
    <w:p w14:paraId="11FC3BF7" w14:textId="52B50D04" w:rsidR="00A12672" w:rsidRPr="00A61E2F" w:rsidRDefault="00A12672" w:rsidP="00A61E2F">
      <w:r w:rsidRPr="00182886">
        <w:rPr>
          <w:rFonts w:ascii="Arial Narrow" w:hAnsi="Arial Narrow"/>
          <w:sz w:val="24"/>
          <w:szCs w:val="24"/>
        </w:rPr>
        <w:t>Please</w:t>
      </w:r>
      <w:r w:rsidR="00BA2F6D">
        <w:rPr>
          <w:rFonts w:ascii="Arial Narrow" w:hAnsi="Arial Narrow"/>
          <w:sz w:val="24"/>
          <w:szCs w:val="24"/>
        </w:rPr>
        <w:t xml:space="preserve"> apply at</w:t>
      </w:r>
      <w:r w:rsidR="00A61E2F"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="00BA2F6D" w:rsidRPr="006A2BDB">
          <w:rPr>
            <w:rStyle w:val="Hyperlink"/>
            <w:rFonts w:ascii="Arial Narrow" w:hAnsi="Arial Narrow"/>
            <w:sz w:val="24"/>
            <w:szCs w:val="24"/>
          </w:rPr>
          <w:t>https://forms.office.com/r/qmJYJdLt0W</w:t>
        </w:r>
      </w:hyperlink>
      <w:r w:rsidR="00BA2F6D">
        <w:rPr>
          <w:rFonts w:ascii="Arial Narrow" w:hAnsi="Arial Narrow"/>
          <w:sz w:val="24"/>
          <w:szCs w:val="24"/>
        </w:rPr>
        <w:t xml:space="preserve"> </w:t>
      </w:r>
      <w:r w:rsidRPr="00182886">
        <w:rPr>
          <w:rFonts w:ascii="Arial Narrow" w:hAnsi="Arial Narrow"/>
          <w:sz w:val="24"/>
          <w:szCs w:val="24"/>
        </w:rPr>
        <w:t xml:space="preserve">on/before </w:t>
      </w:r>
      <w:r w:rsidR="00793F0F">
        <w:rPr>
          <w:rFonts w:ascii="Arial Narrow" w:hAnsi="Arial Narrow"/>
          <w:sz w:val="24"/>
          <w:szCs w:val="24"/>
        </w:rPr>
        <w:t>22</w:t>
      </w:r>
      <w:r w:rsidR="00096A53">
        <w:rPr>
          <w:rFonts w:ascii="Arial Narrow" w:hAnsi="Arial Narrow"/>
          <w:sz w:val="24"/>
          <w:szCs w:val="24"/>
        </w:rPr>
        <w:t xml:space="preserve"> </w:t>
      </w:r>
      <w:r w:rsidR="00793F0F">
        <w:rPr>
          <w:rFonts w:ascii="Arial Narrow" w:hAnsi="Arial Narrow"/>
          <w:sz w:val="24"/>
          <w:szCs w:val="24"/>
        </w:rPr>
        <w:t>February</w:t>
      </w:r>
      <w:r w:rsidRPr="00182886">
        <w:rPr>
          <w:rFonts w:ascii="Arial Narrow" w:hAnsi="Arial Narrow"/>
          <w:sz w:val="24"/>
          <w:szCs w:val="24"/>
        </w:rPr>
        <w:t xml:space="preserve"> 202</w:t>
      </w:r>
      <w:r w:rsidR="00096A53">
        <w:rPr>
          <w:rFonts w:ascii="Arial Narrow" w:hAnsi="Arial Narrow"/>
          <w:sz w:val="24"/>
          <w:szCs w:val="24"/>
        </w:rPr>
        <w:t>4</w:t>
      </w:r>
      <w:r w:rsidRPr="00182886">
        <w:rPr>
          <w:rFonts w:ascii="Arial Narrow" w:hAnsi="Arial Narrow"/>
          <w:sz w:val="24"/>
          <w:szCs w:val="24"/>
        </w:rPr>
        <w:t xml:space="preserve">. Your CV will be reviewed, and you will receive an invitation to </w:t>
      </w:r>
      <w:r w:rsidR="00096A53">
        <w:rPr>
          <w:rFonts w:ascii="Arial Narrow" w:hAnsi="Arial Narrow"/>
          <w:sz w:val="24"/>
          <w:szCs w:val="24"/>
        </w:rPr>
        <w:t xml:space="preserve">complete a selection test, if successful, you will be invited to the </w:t>
      </w:r>
      <w:r w:rsidRPr="00182886">
        <w:rPr>
          <w:rFonts w:ascii="Arial Narrow" w:hAnsi="Arial Narrow"/>
          <w:sz w:val="24"/>
          <w:szCs w:val="24"/>
        </w:rPr>
        <w:t>interview</w:t>
      </w:r>
      <w:r w:rsidR="00096A53">
        <w:rPr>
          <w:rFonts w:ascii="Arial Narrow" w:hAnsi="Arial Narrow"/>
          <w:sz w:val="24"/>
          <w:szCs w:val="24"/>
        </w:rPr>
        <w:t>.</w:t>
      </w:r>
      <w:r w:rsidRPr="00182886">
        <w:rPr>
          <w:rFonts w:ascii="Arial Narrow" w:hAnsi="Arial Narrow"/>
          <w:sz w:val="24"/>
          <w:szCs w:val="24"/>
        </w:rPr>
        <w:t xml:space="preserve"> Please consider your application unsuccessful if you do not receive any communication by </w:t>
      </w:r>
      <w:r w:rsidR="00793F0F">
        <w:rPr>
          <w:rFonts w:ascii="Arial Narrow" w:hAnsi="Arial Narrow"/>
          <w:sz w:val="24"/>
          <w:szCs w:val="24"/>
        </w:rPr>
        <w:t>26</w:t>
      </w:r>
      <w:r w:rsidRPr="00182886">
        <w:rPr>
          <w:rFonts w:ascii="Arial Narrow" w:hAnsi="Arial Narrow"/>
          <w:sz w:val="24"/>
          <w:szCs w:val="24"/>
        </w:rPr>
        <w:t xml:space="preserve"> February 202</w:t>
      </w:r>
      <w:r w:rsidR="00096A53">
        <w:rPr>
          <w:rFonts w:ascii="Arial Narrow" w:hAnsi="Arial Narrow"/>
          <w:sz w:val="24"/>
          <w:szCs w:val="24"/>
        </w:rPr>
        <w:t>4</w:t>
      </w:r>
      <w:r w:rsidRPr="00182886">
        <w:rPr>
          <w:rFonts w:ascii="Arial Narrow" w:hAnsi="Arial Narrow"/>
          <w:sz w:val="24"/>
          <w:szCs w:val="24"/>
        </w:rPr>
        <w:t>.</w:t>
      </w:r>
    </w:p>
    <w:sectPr w:rsidR="00A12672" w:rsidRPr="00A61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0F00"/>
    <w:multiLevelType w:val="hybridMultilevel"/>
    <w:tmpl w:val="5478D4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1D9C"/>
    <w:multiLevelType w:val="hybridMultilevel"/>
    <w:tmpl w:val="62D4BF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790236">
    <w:abstractNumId w:val="1"/>
  </w:num>
  <w:num w:numId="2" w16cid:durableId="176838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NDU1Njc1MTI0trBU0lEKTi0uzszPAykwqgUALJk1UCwAAAA="/>
  </w:docVars>
  <w:rsids>
    <w:rsidRoot w:val="004210D1"/>
    <w:rsid w:val="00007324"/>
    <w:rsid w:val="00096A53"/>
    <w:rsid w:val="000C32B9"/>
    <w:rsid w:val="000E1B53"/>
    <w:rsid w:val="001270F3"/>
    <w:rsid w:val="00182886"/>
    <w:rsid w:val="0018534D"/>
    <w:rsid w:val="001C3E74"/>
    <w:rsid w:val="0025392F"/>
    <w:rsid w:val="0031208B"/>
    <w:rsid w:val="00404AB0"/>
    <w:rsid w:val="004210D1"/>
    <w:rsid w:val="00427CA2"/>
    <w:rsid w:val="00595C18"/>
    <w:rsid w:val="00607099"/>
    <w:rsid w:val="00623D6C"/>
    <w:rsid w:val="00625540"/>
    <w:rsid w:val="00793F0F"/>
    <w:rsid w:val="00877BC7"/>
    <w:rsid w:val="00877ECC"/>
    <w:rsid w:val="00884872"/>
    <w:rsid w:val="00924EC2"/>
    <w:rsid w:val="0094764F"/>
    <w:rsid w:val="00950CA8"/>
    <w:rsid w:val="009E0B0A"/>
    <w:rsid w:val="009E7CCA"/>
    <w:rsid w:val="00A12672"/>
    <w:rsid w:val="00A61E2F"/>
    <w:rsid w:val="00A75B00"/>
    <w:rsid w:val="00B10C26"/>
    <w:rsid w:val="00B61CFC"/>
    <w:rsid w:val="00BA2F6D"/>
    <w:rsid w:val="00BD3BB9"/>
    <w:rsid w:val="00CC1498"/>
    <w:rsid w:val="00E35DAB"/>
    <w:rsid w:val="00F3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53109"/>
  <w15:chartTrackingRefBased/>
  <w15:docId w15:val="{43B67F9C-6C4D-45B5-B4CA-28A435AF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12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6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qmJYJdLt0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1827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Lerato Sekonyela</dc:creator>
  <cp:keywords/>
  <dc:description/>
  <cp:lastModifiedBy>Fortune Marumo</cp:lastModifiedBy>
  <cp:revision>3</cp:revision>
  <dcterms:created xsi:type="dcterms:W3CDTF">2024-02-19T18:14:00Z</dcterms:created>
  <dcterms:modified xsi:type="dcterms:W3CDTF">2024-02-19T18:29:00Z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3ac0e7987039b700e8590309cd075363b693b186b22c292dd8f4f7a721e6d56d</vt:lpwstr>
  </property>
</Properties>
</file>